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:rsidR="0051062F" w:rsidRPr="00050E8D" w:rsidRDefault="00134A95" w:rsidP="0051062F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  <w:t>5691105</w:t>
      </w:r>
      <w:r w:rsidR="0051062F" w:rsidRPr="00050E8D">
        <w:rPr>
          <w:rFonts w:ascii="TH SarabunPSK" w:hAnsi="TH SarabunPSK" w:cs="TH SarabunPSK"/>
          <w:sz w:val="32"/>
          <w:szCs w:val="32"/>
        </w:rPr>
        <w:tab/>
      </w:r>
      <w:r w:rsidR="0051062F" w:rsidRPr="00050E8D">
        <w:rPr>
          <w:rFonts w:ascii="TH SarabunPSK" w:hAnsi="TH SarabunPSK" w:cs="TH SarabunPSK"/>
          <w:sz w:val="32"/>
          <w:szCs w:val="32"/>
          <w:cs/>
        </w:rPr>
        <w:t>คณิตศาสตร์สำหรับเทคโนโลยีคอมพิวเตอร์</w:t>
      </w:r>
    </w:p>
    <w:p w:rsidR="0051062F" w:rsidRPr="00050E8D" w:rsidRDefault="0051062F" w:rsidP="0051062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  <w:t>Mathematics for Computer Technology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165B1C" w:rsidRPr="00050E8D">
        <w:rPr>
          <w:rFonts w:ascii="TH SarabunPSK" w:hAnsi="TH SarabunPSK" w:cs="TH SarabunPSK"/>
          <w:sz w:val="32"/>
          <w:szCs w:val="32"/>
        </w:rPr>
        <w:t>(3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</w:rPr>
        <w:t>0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B2566B">
        <w:rPr>
          <w:rFonts w:ascii="TH SarabunPSK" w:hAnsi="TH SarabunPSK" w:cs="TH SarabunPSK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E75943" w:rsidRPr="00050E8D">
        <w:rPr>
          <w:rFonts w:ascii="TH SarabunPSK" w:hAnsi="TH SarabunPSK" w:cs="TH SarabunPSK"/>
          <w:sz w:val="32"/>
          <w:szCs w:val="32"/>
        </w:rPr>
        <w:t>/2560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50E8D" w:rsidRDefault="00220664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cs/>
        </w:rPr>
        <w:t>15 ตุลาคม 2560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B8A" w:rsidRPr="00050E8D" w:rsidTr="009507DA">
        <w:tc>
          <w:tcPr>
            <w:tcW w:w="3510" w:type="dxa"/>
          </w:tcPr>
          <w:p w:rsidR="00E30892" w:rsidRPr="00050E8D" w:rsidRDefault="00E30892" w:rsidP="00E30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1 ตรรกศาสตร์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ประพจน์และตัวเชื่อม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ค่าความจริงของประพจน์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ตารางแสดงค่าความจริงของประพจน์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สัจนิรันด์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การแจงเหตุสู่ผลและสมมูล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การหานิเสธของประพจน์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การอนุมานและข้อโต้แย้ง</w:t>
            </w:r>
          </w:p>
          <w:p w:rsidR="009507DA" w:rsidRPr="00050E8D" w:rsidRDefault="00BD2E0B" w:rsidP="00BD2E0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ประโยคเปิดและตัวบ่งปริมาณ</w:t>
            </w:r>
          </w:p>
          <w:p w:rsidR="00CB064B" w:rsidRPr="00050E8D" w:rsidRDefault="00CB064B" w:rsidP="00CB064B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9507DA" w:rsidRPr="00050E8D" w:rsidRDefault="009507D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ทฤษฎีเซต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เซตย่อย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เซตกำลัง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แผนภาพเวนน์-ออยเลอร์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ผลต่างสมมาตร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จำนวนสมาชิกของเซต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ความสัมพันธ์ระหว่างเซตกับคณิตตรรกศาสตร์</w:t>
            </w:r>
          </w:p>
          <w:p w:rsidR="00CB064B" w:rsidRPr="00050E8D" w:rsidRDefault="00CB064B" w:rsidP="00CB064B">
            <w:pPr>
              <w:tabs>
                <w:tab w:val="left" w:pos="173"/>
              </w:tabs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3 พีชคณิตบูลีน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หลักการเบื้องต้นของพีชคณิตบูลีน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สูตรและกฎของพีชคณิตบูลีน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การประยุกต์ของพีชคณิต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บูลีน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บทที่ 4 ระบบเลขจำนวน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Digital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ระบบเลขฐานและเลขจำนวนในคอมพิวเตอร์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ระบบการคำนวณในคอมพิวเตอร์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การแทนค่าที่ซับซ้อนขึ้น</w:t>
            </w:r>
          </w:p>
          <w:p w:rsidR="00CB064B" w:rsidRPr="00050E8D" w:rsidRDefault="00CB064B" w:rsidP="00CB064B">
            <w:pPr>
              <w:tabs>
                <w:tab w:val="num" w:pos="720"/>
              </w:tabs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260A73">
        <w:trPr>
          <w:trHeight w:val="2132"/>
        </w:trPr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บทที่ 5 ความสัมพันธ์และฟังก์ชัน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ความหมายของความสัมพันธ์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ผลคูณคาร์ทีเซียน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ความสัมพันธ์ผกผัน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รูปแบบของฟังก์ชัน</w:t>
            </w:r>
          </w:p>
          <w:p w:rsidR="00092DE9" w:rsidRPr="00050E8D" w:rsidRDefault="00092DE9" w:rsidP="00CB064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พีชคณิตของฟังก์ชัน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6 ทฤษฎี</w:t>
            </w: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ความน่าจะเป็น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การทดลองสุ่มและแซมเปิลสเปซ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เหตุการณ์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ความน่าจะเป็นของเหตุการณ์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สมบัติของความน่าจะเป็น</w:t>
            </w:r>
          </w:p>
          <w:p w:rsidR="00CB064B" w:rsidRPr="00050E8D" w:rsidRDefault="00092DE9" w:rsidP="00CB064B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ความน่าจะเป็นแบบมีเงื่อนไข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บทที่ 7 เมทริกซ์และดีเทอร์มิแนนต์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เวกเตอร์และแมทริกซ์เบื้องต้น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สมบัติของเวกเตอร์และเมทริกซ์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ชนิดของแมทริกซ์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เมทริกซ์ผกผัน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ดีเทอร์มิแนนต์</w:t>
            </w:r>
          </w:p>
          <w:p w:rsidR="00092DE9" w:rsidRPr="00050E8D" w:rsidRDefault="00CB064B" w:rsidP="004A3B0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การประยุกต์ของเมทริกซ์และดีเทอร์มิแนนต์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8 ลิมิตและความต่อเนื่องของฟังก์ชัน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ลิมิตของฟังก์ชัน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สมบัติบางประการเกี่ยวกับลิมิตของฟังก์ชันความต่อเนื่องของฟังก์ชัน</w:t>
            </w:r>
          </w:p>
          <w:p w:rsidR="0048230C" w:rsidRPr="00050E8D" w:rsidRDefault="0048230C" w:rsidP="0048230C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9 อนุพันธ์ และการประยุกต์อนุพันธ์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การหาอนุพันธ์โดยใช้สูตร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กฎลูกโซ่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อนุพันธ์อันดับสูง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การหาลิมิตของฟังก์ชันโดยใช้กฎของ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โลปิตาล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การหาสมการของเส้นสัมผัสเส้นโค้ง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การประยุกต์อนุพันธ์</w:t>
            </w:r>
          </w:p>
          <w:p w:rsidR="00092DE9" w:rsidRPr="00050E8D" w:rsidRDefault="00092DE9" w:rsidP="00092DE9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บทที่ 10 เทคนิคการหาปริพันธ์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อินทิกรัลไม่จำกัด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อินทิกรัลจำกัดเขต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เทคนิคการอินทิกรัล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การหาพื้นที่ของบริเวณที่ปิดล้อมด้วยเส้นโค้งที่กำหนดให้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Pr="00050E8D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Pr="00050E8D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/>
      </w:tblPr>
      <w:tblGrid>
        <w:gridCol w:w="3740"/>
        <w:gridCol w:w="1228"/>
        <w:gridCol w:w="854"/>
      </w:tblGrid>
      <w:tr w:rsidR="00CD1039" w:rsidRPr="00050E8D" w:rsidTr="00CD1039">
        <w:tc>
          <w:tcPr>
            <w:tcW w:w="3211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CD1039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940"/>
        <w:gridCol w:w="941"/>
        <w:gridCol w:w="1133"/>
        <w:gridCol w:w="1133"/>
      </w:tblGrid>
      <w:tr w:rsidR="00CD1039" w:rsidRPr="00050E8D" w:rsidTr="00CD1039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B7CE9" w:rsidRDefault="008B7CE9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BD7333" w:rsidRPr="00707319">
        <w:rPr>
          <w:rFonts w:ascii="TH Sarabun New" w:hAnsi="TH Sarabun New" w:cs="TH Sarabun New"/>
          <w:cs/>
        </w:rPr>
        <w:t>15 ตุลาคม 2560</w:t>
      </w:r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ลงชื่อ  ..................................................................... วันที่รายงาน  15 ตุลาคม 2560</w:t>
      </w:r>
    </w:p>
    <w:p w:rsidR="00AB6186" w:rsidRPr="00707319" w:rsidRDefault="00AB6186" w:rsidP="00AB6186">
      <w:pPr>
        <w:rPr>
          <w:rFonts w:ascii="TH Sarabun New" w:hAnsi="TH Sarabun New" w:cs="TH Sarabun New"/>
          <w:cs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p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AB" w:rsidRDefault="008859AB" w:rsidP="00647F3C">
      <w:r>
        <w:separator/>
      </w:r>
    </w:p>
  </w:endnote>
  <w:endnote w:type="continuationSeparator" w:id="1">
    <w:p w:rsidR="008859AB" w:rsidRDefault="008859AB" w:rsidP="0064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AB" w:rsidRDefault="008859AB" w:rsidP="00647F3C">
      <w:r>
        <w:separator/>
      </w:r>
    </w:p>
  </w:footnote>
  <w:footnote w:type="continuationSeparator" w:id="1">
    <w:p w:rsidR="008859AB" w:rsidRDefault="008859AB" w:rsidP="0064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EB7D46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EB7D46" w:rsidRPr="00BC6128">
      <w:rPr>
        <w:rFonts w:ascii="TH SarabunPSK" w:hAnsi="TH SarabunPSK" w:cs="TH SarabunPSK"/>
        <w:sz w:val="28"/>
      </w:rPr>
      <w:fldChar w:fldCharType="separate"/>
    </w:r>
    <w:r w:rsidR="00340761" w:rsidRPr="00340761">
      <w:rPr>
        <w:rFonts w:ascii="TH SarabunPSK" w:hAnsi="TH SarabunPSK" w:cs="TH SarabunPSK"/>
        <w:noProof/>
        <w:sz w:val="28"/>
        <w:lang w:val="th-TH"/>
      </w:rPr>
      <w:t>9</w:t>
    </w:r>
    <w:r w:rsidR="00EB7D46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497E"/>
    <w:rsid w:val="00002DE8"/>
    <w:rsid w:val="00003726"/>
    <w:rsid w:val="0000421E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F0296"/>
    <w:rsid w:val="001F5B6D"/>
    <w:rsid w:val="001F6CAF"/>
    <w:rsid w:val="00206BB5"/>
    <w:rsid w:val="00206DC6"/>
    <w:rsid w:val="002105C2"/>
    <w:rsid w:val="0021327A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D006B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68DD"/>
    <w:rsid w:val="008823F5"/>
    <w:rsid w:val="0088412A"/>
    <w:rsid w:val="0088413B"/>
    <w:rsid w:val="00884A11"/>
    <w:rsid w:val="008859AB"/>
    <w:rsid w:val="00885DBE"/>
    <w:rsid w:val="008901E9"/>
    <w:rsid w:val="00896CEE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6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a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ad">
    <w:name w:val="Subtitle"/>
    <w:basedOn w:val="a"/>
    <w:link w:val="ae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e">
    <w:name w:val="ชื่อเรื่องรอง อักขระ"/>
    <w:basedOn w:val="a0"/>
    <w:link w:val="ad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71-0853-466B-BE94-6557025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Master</cp:lastModifiedBy>
  <cp:revision>7</cp:revision>
  <cp:lastPrinted>2015-06-11T06:59:00Z</cp:lastPrinted>
  <dcterms:created xsi:type="dcterms:W3CDTF">2018-06-23T17:23:00Z</dcterms:created>
  <dcterms:modified xsi:type="dcterms:W3CDTF">2018-06-23T17:25:00Z</dcterms:modified>
</cp:coreProperties>
</file>